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4F" w:rsidRPr="00DD6201" w:rsidRDefault="00666E48" w:rsidP="00DD6201">
      <w:pPr>
        <w:pStyle w:val="ConsPlusTitle"/>
        <w:widowControl/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8A3C4F" w:rsidRPr="00DD6201">
        <w:rPr>
          <w:sz w:val="28"/>
          <w:szCs w:val="28"/>
        </w:rPr>
        <w:t>аключени</w:t>
      </w:r>
      <w:r>
        <w:rPr>
          <w:sz w:val="28"/>
          <w:szCs w:val="28"/>
        </w:rPr>
        <w:t>е</w:t>
      </w:r>
      <w:r w:rsidR="008A3C4F" w:rsidRPr="00DD6201">
        <w:rPr>
          <w:sz w:val="28"/>
          <w:szCs w:val="28"/>
        </w:rPr>
        <w:t xml:space="preserve"> об </w:t>
      </w:r>
      <w:r w:rsidR="00DD6201" w:rsidRPr="00DD6201">
        <w:rPr>
          <w:sz w:val="28"/>
          <w:szCs w:val="28"/>
        </w:rPr>
        <w:t xml:space="preserve">экспертизе постановления администрации муниципального образования «Чердаклинский район» Ульяновской области </w:t>
      </w:r>
      <w:r w:rsidR="00DD6201" w:rsidRPr="00DD6201">
        <w:rPr>
          <w:bCs w:val="0"/>
          <w:sz w:val="28"/>
          <w:szCs w:val="28"/>
        </w:rPr>
        <w:t>№ 608 от 25.07.2012 «</w:t>
      </w:r>
      <w:r w:rsidR="00DD6201" w:rsidRPr="00DD6201">
        <w:rPr>
          <w:sz w:val="28"/>
          <w:szCs w:val="28"/>
        </w:rPr>
        <w:t>Об утверждении порядка проведения отбора инвестиционных проектов и бизнес-планов на присвоение им статуса приоритетного инвестиционного проекта муниципального образования «Чердаклинский район» Ульяновской области и о признании утратившим силу постановления администрации муниципального образования «Чердаклинский район» Ульяновской области от 17.09.2010 №1193»</w:t>
      </w:r>
      <w:proofErr w:type="gramEnd"/>
    </w:p>
    <w:p w:rsidR="008A3C4F" w:rsidRDefault="008A3C4F" w:rsidP="008A3C4F">
      <w:pPr>
        <w:spacing w:line="235" w:lineRule="auto"/>
        <w:jc w:val="center"/>
        <w:rPr>
          <w:b/>
          <w:sz w:val="28"/>
          <w:szCs w:val="28"/>
        </w:rPr>
      </w:pPr>
    </w:p>
    <w:p w:rsidR="008A3C4F" w:rsidRDefault="008A3C4F" w:rsidP="008A3C4F">
      <w:pPr>
        <w:tabs>
          <w:tab w:val="left" w:pos="72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32234">
        <w:rPr>
          <w:sz w:val="28"/>
          <w:szCs w:val="28"/>
        </w:rPr>
        <w:t>Отделом социально-экономического планирования и размещения муниципального заказа администрации муниципальног</w:t>
      </w:r>
      <w:r>
        <w:rPr>
          <w:sz w:val="28"/>
          <w:szCs w:val="28"/>
        </w:rPr>
        <w:t xml:space="preserve">о образования «Чердаклинский район» Ульяновской области </w:t>
      </w:r>
      <w:r>
        <w:rPr>
          <w:sz w:val="28"/>
          <w:szCs w:val="28"/>
        </w:rPr>
        <w:br/>
        <w:t xml:space="preserve">в соответствии </w:t>
      </w:r>
      <w:r w:rsidRPr="00D378F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Законом Ульяновской области от 05.11.2013 № 201-ЗО </w:t>
      </w:r>
      <w:r>
        <w:rPr>
          <w:sz w:val="28"/>
          <w:szCs w:val="28"/>
        </w:rPr>
        <w:br/>
        <w:t>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>
        <w:rPr>
          <w:sz w:val="28"/>
          <w:szCs w:val="28"/>
        </w:rPr>
        <w:t xml:space="preserve">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</w:t>
      </w:r>
      <w:proofErr w:type="gramStart"/>
      <w:r>
        <w:rPr>
          <w:sz w:val="28"/>
          <w:szCs w:val="28"/>
        </w:rPr>
        <w:t>деятельности</w:t>
      </w:r>
      <w:r w:rsidRPr="00D378F2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Pr="00EA6613">
        <w:rPr>
          <w:sz w:val="28"/>
          <w:szCs w:val="28"/>
        </w:rPr>
        <w:t>пунктом 14 Порядка проведения экспертизы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муниципального образования «Чердаклинский район» Ульяновской области, утверждённого постановлением администрации муниципального образования «Чердаклинский район» Ульяновской области от 28.06.2016 № 514 «Об утверждении Порядка проведения экспертизы муниципальных нормативных правовых актов в целях выявления в них положений, необоснованно затрудняющих осуществление</w:t>
      </w:r>
      <w:proofErr w:type="gramEnd"/>
      <w:r w:rsidRPr="00EA6613">
        <w:rPr>
          <w:sz w:val="28"/>
          <w:szCs w:val="28"/>
        </w:rPr>
        <w:t xml:space="preserve"> </w:t>
      </w:r>
      <w:proofErr w:type="gramStart"/>
      <w:r w:rsidRPr="00EA6613">
        <w:rPr>
          <w:sz w:val="28"/>
          <w:szCs w:val="28"/>
        </w:rPr>
        <w:t>предпринимательской и инвестиционной деятельности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05.10.2015 № 1096» (далее – Порядок),</w:t>
      </w:r>
      <w:r w:rsidR="00DD6201">
        <w:rPr>
          <w:sz w:val="28"/>
          <w:szCs w:val="28"/>
        </w:rPr>
        <w:t xml:space="preserve"> рассмотрело </w:t>
      </w:r>
      <w:r w:rsidR="00DD6201" w:rsidRPr="00DD6201">
        <w:rPr>
          <w:sz w:val="28"/>
          <w:szCs w:val="28"/>
        </w:rPr>
        <w:t>постановлени</w:t>
      </w:r>
      <w:r w:rsidR="00DD6201">
        <w:rPr>
          <w:sz w:val="28"/>
          <w:szCs w:val="28"/>
        </w:rPr>
        <w:t>е</w:t>
      </w:r>
      <w:r w:rsidR="00DD6201" w:rsidRPr="00DD6201">
        <w:rPr>
          <w:sz w:val="28"/>
          <w:szCs w:val="28"/>
        </w:rPr>
        <w:t xml:space="preserve"> администрации муниципального образования «Чердаклинский район» Ульяновской области </w:t>
      </w:r>
      <w:r w:rsidR="00DD6201" w:rsidRPr="00DD6201">
        <w:rPr>
          <w:bCs/>
          <w:sz w:val="28"/>
          <w:szCs w:val="28"/>
        </w:rPr>
        <w:t>№ 608 от 25.07.2012 «</w:t>
      </w:r>
      <w:r w:rsidR="00DD6201" w:rsidRPr="00DD6201">
        <w:rPr>
          <w:sz w:val="28"/>
          <w:szCs w:val="28"/>
        </w:rPr>
        <w:t>Об утверждении порядка проведения отбора инвестиционных проектов и бизнес-планов на присвоение им статуса приоритетного инвестиционного проекта муниципального образования «Чердаклинский</w:t>
      </w:r>
      <w:proofErr w:type="gramEnd"/>
      <w:r w:rsidR="00DD6201" w:rsidRPr="00DD6201">
        <w:rPr>
          <w:sz w:val="28"/>
          <w:szCs w:val="28"/>
        </w:rPr>
        <w:t xml:space="preserve"> район» Ульяновской области и о признании утратившим силу постановления администрации муниципального образования «Чердаклинский район» Ульяновской области от 17.09.2010 №1193»</w:t>
      </w:r>
      <w:r w:rsidRPr="00624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рассматриваемый МНПА),  разработанный  </w:t>
      </w:r>
      <w:r w:rsidR="00DD6201">
        <w:rPr>
          <w:sz w:val="28"/>
          <w:szCs w:val="28"/>
        </w:rPr>
        <w:t>отделом по инвестициям, развитию промышленности, предпринимательства и трудовым вопросам администрации Чердаклинского района Ульяновской области</w:t>
      </w:r>
      <w:r>
        <w:rPr>
          <w:sz w:val="28"/>
          <w:szCs w:val="28"/>
        </w:rPr>
        <w:t>, и сообщает следующее.</w:t>
      </w:r>
    </w:p>
    <w:p w:rsidR="008A3C4F" w:rsidRPr="006A0CD5" w:rsidRDefault="008A3C4F" w:rsidP="006A0CD5">
      <w:pPr>
        <w:pStyle w:val="a5"/>
        <w:numPr>
          <w:ilvl w:val="0"/>
          <w:numId w:val="1"/>
        </w:numPr>
        <w:spacing w:line="235" w:lineRule="auto"/>
        <w:jc w:val="both"/>
        <w:rPr>
          <w:sz w:val="28"/>
          <w:szCs w:val="28"/>
        </w:rPr>
      </w:pPr>
      <w:r w:rsidRPr="006A0CD5">
        <w:rPr>
          <w:sz w:val="28"/>
          <w:szCs w:val="28"/>
        </w:rPr>
        <w:t>Описание рассматриваемого регулирования.</w:t>
      </w:r>
    </w:p>
    <w:p w:rsidR="006A0CD5" w:rsidRPr="006A0CD5" w:rsidRDefault="006A0CD5" w:rsidP="006A0CD5">
      <w:pPr>
        <w:pStyle w:val="ConsPlusTitle"/>
        <w:widowControl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Pr="006A0CD5">
        <w:rPr>
          <w:b w:val="0"/>
          <w:sz w:val="28"/>
          <w:szCs w:val="28"/>
        </w:rPr>
        <w:t xml:space="preserve">Действующий акт разработан в 2012 году и регулирует </w:t>
      </w:r>
      <w:r>
        <w:rPr>
          <w:b w:val="0"/>
          <w:sz w:val="28"/>
          <w:szCs w:val="28"/>
        </w:rPr>
        <w:t xml:space="preserve">порядок </w:t>
      </w:r>
      <w:r w:rsidRPr="006A0CD5">
        <w:rPr>
          <w:b w:val="0"/>
          <w:sz w:val="28"/>
          <w:szCs w:val="28"/>
        </w:rPr>
        <w:t>проведения отбора инвестиционных проектов и бизнес-планов на присвоение им статуса приоритетного инвестиционного проекта муниципального образования «Чердаклинский район» Ульяновской области</w:t>
      </w:r>
      <w:r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>Нормативно-правовой акт принят в соответствии</w:t>
      </w:r>
      <w:r w:rsidRPr="007D656C">
        <w:rPr>
          <w:sz w:val="28"/>
          <w:szCs w:val="28"/>
        </w:rPr>
        <w:t xml:space="preserve"> </w:t>
      </w:r>
      <w:r w:rsidRPr="006A0CD5">
        <w:rPr>
          <w:b w:val="0"/>
          <w:sz w:val="28"/>
          <w:szCs w:val="28"/>
        </w:rPr>
        <w:t>с Постановлением Правительства Ульяновской области от 05.02.2008 № 3/46-П «Об утверждении порядка проведения отбора инвестиционных проектов и бизнес-планов на присвоение им статуса приоритетного инвестиционного проекта Ульяновской области» и определяет механизм отбора реализуемых за счет внебюджетных средств инвестиционных проектов и бизнес-планов, претендующих на получение статуса приоритетного инвестиционного проекта муниципального образования «Чердаклинский район» Ульяновской области.</w:t>
      </w:r>
      <w:proofErr w:type="gramEnd"/>
    </w:p>
    <w:p w:rsidR="008A3C4F" w:rsidRDefault="008A3C4F" w:rsidP="006A0CD5">
      <w:pPr>
        <w:pStyle w:val="a5"/>
        <w:numPr>
          <w:ilvl w:val="0"/>
          <w:numId w:val="1"/>
        </w:numPr>
        <w:spacing w:line="235" w:lineRule="auto"/>
        <w:jc w:val="both"/>
        <w:rPr>
          <w:sz w:val="28"/>
          <w:szCs w:val="28"/>
        </w:rPr>
      </w:pPr>
      <w:r w:rsidRPr="006A0CD5">
        <w:rPr>
          <w:sz w:val="28"/>
          <w:szCs w:val="28"/>
        </w:rPr>
        <w:t xml:space="preserve">Описание проблемы и негативных эффектов, возникающих в связи </w:t>
      </w:r>
      <w:r w:rsidRPr="006A0CD5">
        <w:rPr>
          <w:sz w:val="28"/>
          <w:szCs w:val="28"/>
        </w:rPr>
        <w:br/>
        <w:t xml:space="preserve">с наличием рассматриваемой проблемы. </w:t>
      </w:r>
    </w:p>
    <w:p w:rsidR="004B158C" w:rsidRDefault="004B158C" w:rsidP="004B158C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Принятие акта направлено на решение проблемы развития сельских территорий, привлечения инвесторов в район.</w:t>
      </w:r>
    </w:p>
    <w:p w:rsidR="00666E48" w:rsidRPr="007D656C" w:rsidRDefault="00666E48" w:rsidP="00666E4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56C">
        <w:rPr>
          <w:sz w:val="28"/>
          <w:szCs w:val="28"/>
        </w:rPr>
        <w:t>Организатором отбора является администрация муниципального образования «Чердаклинский район» Ульяновской области в лице отдела по инвестициям, развитию промышленности, предпринимательства и трудовым вопросам управления экономического развития администрации муниципального образования «Чердаклинский район».</w:t>
      </w:r>
      <w:r>
        <w:rPr>
          <w:sz w:val="28"/>
          <w:szCs w:val="28"/>
        </w:rPr>
        <w:t xml:space="preserve"> </w:t>
      </w:r>
      <w:r w:rsidRPr="007D656C">
        <w:rPr>
          <w:sz w:val="28"/>
          <w:szCs w:val="28"/>
        </w:rPr>
        <w:t xml:space="preserve">Отбор проводится комиссией по проведению отбора инвестиционных проектов и бизнес-планов на присвоение им статуса приоритетного инвестиционного проекта муниципального образования «Чердаклинский район» Ульяновской области (далее </w:t>
      </w:r>
      <w:r>
        <w:rPr>
          <w:sz w:val="28"/>
          <w:szCs w:val="28"/>
        </w:rPr>
        <w:t>–</w:t>
      </w:r>
      <w:r w:rsidRPr="007D656C">
        <w:rPr>
          <w:sz w:val="28"/>
          <w:szCs w:val="28"/>
        </w:rPr>
        <w:t xml:space="preserve"> Комиссия), создаваемой администрацией муниципального образования «Чердаклинский район» Ульяновской области.</w:t>
      </w:r>
      <w:r>
        <w:rPr>
          <w:sz w:val="28"/>
          <w:szCs w:val="28"/>
        </w:rPr>
        <w:t xml:space="preserve"> </w:t>
      </w:r>
      <w:r w:rsidRPr="007D656C">
        <w:rPr>
          <w:sz w:val="28"/>
          <w:szCs w:val="28"/>
        </w:rPr>
        <w:t>Заседания Комиссии проводятся по мере поступления заявок.</w:t>
      </w:r>
    </w:p>
    <w:p w:rsidR="008A3C4F" w:rsidRDefault="006A0CD5" w:rsidP="004B158C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6E48">
        <w:rPr>
          <w:sz w:val="28"/>
          <w:szCs w:val="28"/>
        </w:rPr>
        <w:t>3</w:t>
      </w:r>
      <w:r w:rsidR="008A3C4F">
        <w:rPr>
          <w:sz w:val="28"/>
          <w:szCs w:val="28"/>
        </w:rPr>
        <w:t xml:space="preserve">. Замечания и предложения по </w:t>
      </w:r>
      <w:proofErr w:type="gramStart"/>
      <w:r w:rsidR="008A3C4F">
        <w:rPr>
          <w:sz w:val="28"/>
          <w:szCs w:val="28"/>
        </w:rPr>
        <w:t>рассматриваемому</w:t>
      </w:r>
      <w:proofErr w:type="gramEnd"/>
      <w:r w:rsidR="008A3C4F">
        <w:rPr>
          <w:sz w:val="28"/>
          <w:szCs w:val="28"/>
        </w:rPr>
        <w:t xml:space="preserve"> МНПА.</w:t>
      </w:r>
    </w:p>
    <w:p w:rsidR="00666E48" w:rsidRPr="00166B6D" w:rsidRDefault="00666E48" w:rsidP="00666E48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предложений от предпринимателей муниципального образования «Чердаклинский район» в ходе публичных слушаний не поступало.</w:t>
      </w:r>
    </w:p>
    <w:p w:rsidR="008A3C4F" w:rsidRDefault="00666E48" w:rsidP="00666E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3C4F">
        <w:rPr>
          <w:sz w:val="28"/>
          <w:szCs w:val="28"/>
        </w:rPr>
        <w:t>. Выводы</w:t>
      </w:r>
      <w:r w:rsidR="008A3C4F" w:rsidRPr="00F31390">
        <w:rPr>
          <w:sz w:val="28"/>
          <w:szCs w:val="28"/>
        </w:rPr>
        <w:t xml:space="preserve"> по результат</w:t>
      </w:r>
      <w:r w:rsidR="008A3C4F">
        <w:rPr>
          <w:sz w:val="28"/>
          <w:szCs w:val="28"/>
        </w:rPr>
        <w:t>ам проведения экспертизы</w:t>
      </w:r>
      <w:r w:rsidR="008A3C4F" w:rsidRPr="00F31390">
        <w:rPr>
          <w:sz w:val="28"/>
          <w:szCs w:val="28"/>
        </w:rPr>
        <w:t>.</w:t>
      </w:r>
    </w:p>
    <w:p w:rsidR="008A3C4F" w:rsidRDefault="00666E48" w:rsidP="00666E48">
      <w:pPr>
        <w:autoSpaceDE w:val="0"/>
        <w:autoSpaceDN w:val="0"/>
        <w:adjustRightInd w:val="0"/>
        <w:spacing w:line="235" w:lineRule="auto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>На основе экспертизы акта, с учетом информации предоставленной разработчиками акта, можно сделать вывод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 xml:space="preserve"> что положения нормативно-правового акта не создают условий, необоснованно затрудняющих осуществление предпринимательской деятельности, а также не способствуют возникновению необоснованных расходов предпринимателей и консолидированного бюджета муниципального образования «Чердаклинский район»  Ульяновской области.</w:t>
      </w:r>
    </w:p>
    <w:p w:rsidR="00666E48" w:rsidRDefault="00666E48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</w:p>
    <w:p w:rsidR="008A3C4F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Начальник  отдела социально-экономического </w:t>
      </w:r>
    </w:p>
    <w:p w:rsidR="008A3C4F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планирования </w:t>
      </w:r>
      <w:r w:rsidRPr="00823B4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размещения муниципального </w:t>
      </w:r>
    </w:p>
    <w:p w:rsidR="008A3C4F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>заказа управления экономического и</w:t>
      </w:r>
    </w:p>
    <w:p w:rsidR="008A3C4F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>стратегического развития  администрации</w:t>
      </w:r>
    </w:p>
    <w:p w:rsidR="008A3C4F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«Чердаклинский район»</w:t>
      </w:r>
    </w:p>
    <w:p w:rsidR="00E80EBC" w:rsidRDefault="008A3C4F" w:rsidP="003566EC">
      <w:pPr>
        <w:autoSpaceDE w:val="0"/>
        <w:autoSpaceDN w:val="0"/>
        <w:adjustRightInd w:val="0"/>
        <w:spacing w:line="235" w:lineRule="auto"/>
        <w:outlineLvl w:val="0"/>
      </w:pPr>
      <w:r>
        <w:rPr>
          <w:color w:val="000000"/>
          <w:sz w:val="28"/>
        </w:rPr>
        <w:t>Ульяновской области</w:t>
      </w:r>
      <w:r w:rsidRPr="00823B47">
        <w:rPr>
          <w:color w:val="000000"/>
          <w:sz w:val="28"/>
        </w:rPr>
        <w:t xml:space="preserve">                                                        </w:t>
      </w:r>
      <w:r>
        <w:rPr>
          <w:color w:val="000000"/>
          <w:sz w:val="28"/>
        </w:rPr>
        <w:t xml:space="preserve">              </w:t>
      </w:r>
      <w:r w:rsidR="00DD6201">
        <w:rPr>
          <w:color w:val="000000"/>
          <w:sz w:val="28"/>
        </w:rPr>
        <w:t>Тимофеева И.С.</w:t>
      </w:r>
      <w:r w:rsidR="003566EC">
        <w:t xml:space="preserve"> </w:t>
      </w:r>
      <w:bookmarkStart w:id="0" w:name="_GoBack"/>
      <w:bookmarkEnd w:id="0"/>
    </w:p>
    <w:sectPr w:rsidR="00E80EBC" w:rsidSect="00680907">
      <w:headerReference w:type="default" r:id="rId8"/>
      <w:headerReference w:type="first" r:id="rId9"/>
      <w:pgSz w:w="11906" w:h="16838"/>
      <w:pgMar w:top="851" w:right="56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37" w:rsidRDefault="00FD4437">
      <w:r>
        <w:separator/>
      </w:r>
    </w:p>
  </w:endnote>
  <w:endnote w:type="continuationSeparator" w:id="0">
    <w:p w:rsidR="00FD4437" w:rsidRDefault="00FD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37" w:rsidRDefault="00FD4437">
      <w:r>
        <w:separator/>
      </w:r>
    </w:p>
  </w:footnote>
  <w:footnote w:type="continuationSeparator" w:id="0">
    <w:p w:rsidR="00FD4437" w:rsidRDefault="00FD4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2A" w:rsidRPr="00C52AE4" w:rsidRDefault="008A3C4F">
    <w:pPr>
      <w:pStyle w:val="a3"/>
      <w:jc w:val="center"/>
      <w:rPr>
        <w:sz w:val="28"/>
        <w:szCs w:val="28"/>
      </w:rPr>
    </w:pPr>
    <w:r w:rsidRPr="00C52AE4">
      <w:rPr>
        <w:sz w:val="28"/>
        <w:szCs w:val="28"/>
      </w:rPr>
      <w:fldChar w:fldCharType="begin"/>
    </w:r>
    <w:r w:rsidRPr="00C52AE4">
      <w:rPr>
        <w:sz w:val="28"/>
        <w:szCs w:val="28"/>
      </w:rPr>
      <w:instrText>PAGE   \* MERGEFORMAT</w:instrText>
    </w:r>
    <w:r w:rsidRPr="00C52AE4">
      <w:rPr>
        <w:sz w:val="28"/>
        <w:szCs w:val="28"/>
      </w:rPr>
      <w:fldChar w:fldCharType="separate"/>
    </w:r>
    <w:r w:rsidR="003566EC">
      <w:rPr>
        <w:noProof/>
        <w:sz w:val="28"/>
        <w:szCs w:val="28"/>
      </w:rPr>
      <w:t>2</w:t>
    </w:r>
    <w:r w:rsidRPr="00C52AE4">
      <w:rPr>
        <w:sz w:val="28"/>
        <w:szCs w:val="28"/>
      </w:rPr>
      <w:fldChar w:fldCharType="end"/>
    </w:r>
  </w:p>
  <w:p w:rsidR="0038512A" w:rsidRDefault="00FD44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2A" w:rsidRDefault="00FD4437">
    <w:pPr>
      <w:pStyle w:val="a3"/>
      <w:jc w:val="center"/>
    </w:pPr>
  </w:p>
  <w:p w:rsidR="0038512A" w:rsidRDefault="00FD44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372E"/>
    <w:multiLevelType w:val="hybridMultilevel"/>
    <w:tmpl w:val="36CCA2CA"/>
    <w:lvl w:ilvl="0" w:tplc="C0A64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D0092F"/>
    <w:multiLevelType w:val="hybridMultilevel"/>
    <w:tmpl w:val="18C0F28E"/>
    <w:lvl w:ilvl="0" w:tplc="DFAE9A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6F"/>
    <w:rsid w:val="002023C4"/>
    <w:rsid w:val="003566EC"/>
    <w:rsid w:val="00357D35"/>
    <w:rsid w:val="00470568"/>
    <w:rsid w:val="004B158C"/>
    <w:rsid w:val="004C72F9"/>
    <w:rsid w:val="00666E48"/>
    <w:rsid w:val="006A0CD5"/>
    <w:rsid w:val="008A3C4F"/>
    <w:rsid w:val="009B07A1"/>
    <w:rsid w:val="00B7618A"/>
    <w:rsid w:val="00DC186F"/>
    <w:rsid w:val="00DD6201"/>
    <w:rsid w:val="00E80EBC"/>
    <w:rsid w:val="00F21B38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3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6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0CD5"/>
    <w:pPr>
      <w:ind w:left="720"/>
      <w:contextualSpacing/>
    </w:pPr>
  </w:style>
  <w:style w:type="character" w:styleId="a6">
    <w:name w:val="Strong"/>
    <w:basedOn w:val="a0"/>
    <w:uiPriority w:val="22"/>
    <w:qFormat/>
    <w:rsid w:val="00E80EBC"/>
    <w:rPr>
      <w:b/>
      <w:bCs/>
    </w:rPr>
  </w:style>
  <w:style w:type="character" w:styleId="a7">
    <w:name w:val="Hyperlink"/>
    <w:basedOn w:val="a0"/>
    <w:uiPriority w:val="99"/>
    <w:semiHidden/>
    <w:unhideWhenUsed/>
    <w:rsid w:val="009B07A1"/>
    <w:rPr>
      <w:color w:val="20539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3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6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0CD5"/>
    <w:pPr>
      <w:ind w:left="720"/>
      <w:contextualSpacing/>
    </w:pPr>
  </w:style>
  <w:style w:type="character" w:styleId="a6">
    <w:name w:val="Strong"/>
    <w:basedOn w:val="a0"/>
    <w:uiPriority w:val="22"/>
    <w:qFormat/>
    <w:rsid w:val="00E80EBC"/>
    <w:rPr>
      <w:b/>
      <w:bCs/>
    </w:rPr>
  </w:style>
  <w:style w:type="character" w:styleId="a7">
    <w:name w:val="Hyperlink"/>
    <w:basedOn w:val="a0"/>
    <w:uiPriority w:val="99"/>
    <w:semiHidden/>
    <w:unhideWhenUsed/>
    <w:rsid w:val="009B07A1"/>
    <w:rPr>
      <w:color w:val="20539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7</cp:revision>
  <dcterms:created xsi:type="dcterms:W3CDTF">2017-01-19T12:27:00Z</dcterms:created>
  <dcterms:modified xsi:type="dcterms:W3CDTF">2017-10-25T04:32:00Z</dcterms:modified>
</cp:coreProperties>
</file>